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F56" w:rsidRPr="00A45F56" w:rsidRDefault="00A45F56" w:rsidP="00A45F56">
      <w:pPr>
        <w:spacing w:after="0" w:line="240" w:lineRule="auto"/>
        <w:jc w:val="center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  <w:r w:rsidRPr="00A45F56">
        <w:rPr>
          <w:rFonts w:asciiTheme="minorHAnsi" w:eastAsia="SimSun" w:hAnsiTheme="minorHAnsi" w:cstheme="minorBidi"/>
          <w:noProof/>
          <w:sz w:val="28"/>
          <w:szCs w:val="28"/>
          <w:lang w:eastAsia="ru-RU"/>
        </w:rPr>
        <w:drawing>
          <wp:inline distT="0" distB="0" distL="0" distR="0" wp14:anchorId="645BF218" wp14:editId="36636E3E">
            <wp:extent cx="4762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 образования</w:t>
      </w:r>
      <w:proofErr w:type="gram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 «Нижнеиволгинское»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Иволгинского района Республики Бурятия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БУРЯАД РЕСПУБЛИКЫН ИВАЛГЫН АЙМАГАЙ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«ДООДО ИВЫЛГЫН» 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худоогэй</w:t>
      </w:r>
      <w:proofErr w:type="spell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45F5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h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уурин</w:t>
      </w:r>
      <w:proofErr w:type="spell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газарай</w:t>
      </w:r>
      <w:proofErr w:type="spell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муниципальна</w:t>
      </w:r>
      <w:proofErr w:type="spell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байгуулгын</w:t>
      </w:r>
      <w:proofErr w:type="spellEnd"/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ДЕПУТАДУУДАЙ СОВЕТ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5F56" w:rsidRPr="00A45F56" w:rsidRDefault="00A45F56" w:rsidP="00A45F56">
      <w:pPr>
        <w:spacing w:after="20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РЕШЕНИЕ</w:t>
      </w:r>
    </w:p>
    <w:p w:rsidR="00A45F56" w:rsidRPr="00A45F56" w:rsidRDefault="00A45F56" w:rsidP="00A45F56">
      <w:pPr>
        <w:spacing w:after="200" w:line="276" w:lineRule="auto"/>
        <w:rPr>
          <w:rFonts w:ascii="Times New Roman" w:eastAsiaTheme="minorEastAsia" w:hAnsi="Times New Roman"/>
          <w:lang w:eastAsia="ru-RU"/>
        </w:rPr>
      </w:pPr>
    </w:p>
    <w:p w:rsidR="00A45F56" w:rsidRPr="00A45F56" w:rsidRDefault="0017453F" w:rsidP="00A45F56">
      <w:pPr>
        <w:spacing w:after="200" w:line="276" w:lineRule="auto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«</w:t>
      </w:r>
      <w:r w:rsidR="00044AEF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01</w:t>
      </w:r>
      <w:r w:rsidR="00FC0135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» </w:t>
      </w:r>
      <w:r w:rsidR="00044AEF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декабря </w:t>
      </w:r>
      <w:r w:rsidR="00D77AE7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2020</w:t>
      </w:r>
      <w:r w:rsidR="00A45F56" w:rsidRPr="00A45F5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года                                                                           </w:t>
      </w:r>
      <w:r w:rsidR="00D77AE7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  </w:t>
      </w:r>
      <w:r w:rsidR="009F569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 </w:t>
      </w:r>
      <w:r w:rsidR="00FF17D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№</w:t>
      </w:r>
      <w:r w:rsidR="00044AEF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110</w:t>
      </w:r>
      <w:r w:rsidR="00A45F56" w:rsidRPr="00A45F5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     </w:t>
      </w:r>
    </w:p>
    <w:p w:rsidR="00421BFE" w:rsidRPr="00A45F56" w:rsidRDefault="00421BFE" w:rsidP="00662EFB">
      <w:pPr>
        <w:spacing w:after="200" w:line="276" w:lineRule="auto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с. Нижняя Иволга</w:t>
      </w:r>
    </w:p>
    <w:p w:rsidR="00AC1F97" w:rsidRPr="00AC1F97" w:rsidRDefault="00AC1F97" w:rsidP="00AC1F9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C1F97">
        <w:rPr>
          <w:rFonts w:ascii="Times New Roman" w:hAnsi="Times New Roman"/>
          <w:b/>
          <w:sz w:val="28"/>
          <w:szCs w:val="28"/>
        </w:rPr>
        <w:t xml:space="preserve">О даче согласия </w:t>
      </w:r>
      <w:r w:rsidR="00DD3574">
        <w:rPr>
          <w:rFonts w:ascii="Times New Roman" w:hAnsi="Times New Roman"/>
          <w:b/>
          <w:sz w:val="28"/>
          <w:szCs w:val="28"/>
        </w:rPr>
        <w:t xml:space="preserve">на благоустройство территории для отдыха населения в с. </w:t>
      </w:r>
      <w:proofErr w:type="spellStart"/>
      <w:r w:rsidR="00DD3574">
        <w:rPr>
          <w:rFonts w:ascii="Times New Roman" w:hAnsi="Times New Roman"/>
          <w:b/>
          <w:sz w:val="28"/>
          <w:szCs w:val="28"/>
        </w:rPr>
        <w:t>Сужа</w:t>
      </w:r>
      <w:proofErr w:type="spellEnd"/>
      <w:r w:rsidR="00DD3574">
        <w:rPr>
          <w:rFonts w:ascii="Times New Roman" w:hAnsi="Times New Roman"/>
          <w:b/>
          <w:sz w:val="28"/>
          <w:szCs w:val="28"/>
        </w:rPr>
        <w:t xml:space="preserve"> ул. Поселковая</w:t>
      </w:r>
    </w:p>
    <w:p w:rsidR="007E08B3" w:rsidRDefault="007E08B3" w:rsidP="007E0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A45F56" w:rsidRPr="007E08B3" w:rsidRDefault="00662EFB" w:rsidP="00F80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На основании 131- ФЗ «Об общих принципах организации местного самоуправления в Российской Федерации», Устава администрации МО СП «Нижнеиволгинское» в целях</w:t>
      </w:r>
      <w:r w:rsidR="00044AEF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благоустройства на территории МО СП «Нижнеиволгинское» </w:t>
      </w:r>
      <w:r w:rsidR="00A45F56" w:rsidRPr="00A45F56">
        <w:rPr>
          <w:rFonts w:ascii="Times New Roman" w:eastAsiaTheme="minorEastAsia" w:hAnsi="Times New Roman"/>
          <w:sz w:val="28"/>
          <w:szCs w:val="28"/>
          <w:lang w:eastAsia="ru-RU"/>
        </w:rPr>
        <w:t>Совет депутатов</w:t>
      </w:r>
      <w:r w:rsidR="00A45F56" w:rsidRPr="00A45F56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муниципального образования</w:t>
      </w:r>
      <w:r w:rsidR="00A45F56" w:rsidRPr="00A45F56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сельского поселения</w:t>
      </w:r>
      <w:r w:rsidR="00A45F56" w:rsidRPr="00A45F56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«Нижнеиволгинское» решил:</w:t>
      </w:r>
    </w:p>
    <w:p w:rsidR="00D10570" w:rsidRPr="00AC1F97" w:rsidRDefault="00AC1F97" w:rsidP="00AC1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7AE7" w:rsidRPr="00AC1F97">
        <w:rPr>
          <w:rFonts w:ascii="Times New Roman" w:hAnsi="Times New Roman"/>
          <w:sz w:val="28"/>
          <w:szCs w:val="28"/>
        </w:rPr>
        <w:t xml:space="preserve">Дать согласие </w:t>
      </w:r>
      <w:r w:rsidR="00044AEF">
        <w:rPr>
          <w:rFonts w:ascii="Times New Roman" w:hAnsi="Times New Roman"/>
          <w:sz w:val="28"/>
          <w:szCs w:val="28"/>
        </w:rPr>
        <w:t xml:space="preserve">на благоустройство территории для отдыха населения в с. </w:t>
      </w:r>
      <w:proofErr w:type="spellStart"/>
      <w:r w:rsidR="00044AEF">
        <w:rPr>
          <w:rFonts w:ascii="Times New Roman" w:hAnsi="Times New Roman"/>
          <w:sz w:val="28"/>
          <w:szCs w:val="28"/>
        </w:rPr>
        <w:t>Сужа</w:t>
      </w:r>
      <w:proofErr w:type="spellEnd"/>
      <w:r w:rsidR="00044AEF">
        <w:rPr>
          <w:rFonts w:ascii="Times New Roman" w:hAnsi="Times New Roman"/>
          <w:sz w:val="28"/>
          <w:szCs w:val="28"/>
        </w:rPr>
        <w:t>, ул. Поселковая.</w:t>
      </w:r>
    </w:p>
    <w:p w:rsidR="00A45F56" w:rsidRPr="00A45F56" w:rsidRDefault="00E236DD" w:rsidP="00AC1F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45F56" w:rsidRPr="00A45F56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настоящего решения оставляю за собой.</w:t>
      </w:r>
    </w:p>
    <w:p w:rsidR="00A45F56" w:rsidRDefault="00A45F56" w:rsidP="005079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C99" w:rsidRPr="00A45F56" w:rsidRDefault="000F1C99" w:rsidP="005079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5F56" w:rsidRPr="00A45F56" w:rsidRDefault="00A45F56" w:rsidP="0050795D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A83DCA" w:rsidRDefault="00A45F56" w:rsidP="0050795D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сельское пос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еление «</w:t>
      </w:r>
      <w:proofErr w:type="gramStart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Нижнеиволгинское»   </w:t>
      </w:r>
      <w:proofErr w:type="gramEnd"/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</w:t>
      </w:r>
      <w:r w:rsidR="001F5C6E">
        <w:rPr>
          <w:rFonts w:ascii="Times New Roman" w:eastAsiaTheme="minorEastAsia" w:hAnsi="Times New Roman"/>
          <w:b/>
          <w:sz w:val="28"/>
          <w:szCs w:val="28"/>
          <w:lang w:eastAsia="ru-RU"/>
        </w:rPr>
        <w:t>В</w:t>
      </w: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.Б.</w:t>
      </w:r>
      <w:r w:rsidR="00AB77E2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1F5C6E">
        <w:rPr>
          <w:rFonts w:ascii="Times New Roman" w:eastAsiaTheme="minorEastAsia" w:hAnsi="Times New Roman"/>
          <w:b/>
          <w:sz w:val="28"/>
          <w:szCs w:val="28"/>
          <w:lang w:eastAsia="ru-RU"/>
        </w:rPr>
        <w:t>Тогочиев</w:t>
      </w:r>
      <w:proofErr w:type="spellEnd"/>
    </w:p>
    <w:p w:rsidR="00044AEF" w:rsidRDefault="00044AEF" w:rsidP="0050795D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044AEF" w:rsidRDefault="00044AEF" w:rsidP="0050795D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044AEF" w:rsidRDefault="00044AEF" w:rsidP="0050795D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044AEF" w:rsidRDefault="00044AEF" w:rsidP="0050795D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044AEF" w:rsidRDefault="00044AEF" w:rsidP="0050795D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044AEF" w:rsidRDefault="00044AEF" w:rsidP="0050795D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044AEF" w:rsidRDefault="00044AEF" w:rsidP="0050795D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044AEF" w:rsidRDefault="00044AEF" w:rsidP="0050795D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044AEF" w:rsidRDefault="00044AEF" w:rsidP="0050795D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044AEF" w:rsidRDefault="00044AEF" w:rsidP="0050795D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044AEF" w:rsidRDefault="00044AEF" w:rsidP="0050795D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044AEF" w:rsidRDefault="00044AEF" w:rsidP="00044AEF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Пояснительная записка.</w:t>
      </w:r>
    </w:p>
    <w:p w:rsidR="00044AEF" w:rsidRDefault="00044AEF" w:rsidP="00044AE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44AEF" w:rsidRDefault="00044AEF" w:rsidP="00044A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лагоустройство территории для отдыха населения в </w:t>
      </w: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Сужа</w:t>
      </w:r>
      <w:proofErr w:type="spellEnd"/>
      <w:r>
        <w:rPr>
          <w:rFonts w:ascii="Times New Roman" w:hAnsi="Times New Roman"/>
          <w:sz w:val="28"/>
          <w:szCs w:val="28"/>
        </w:rPr>
        <w:t>, ул. Поселковая ведется на территории МО СП «Нижнеиволгинское»</w:t>
      </w:r>
      <w:r w:rsidR="00DC21B7">
        <w:rPr>
          <w:rFonts w:ascii="Times New Roman" w:hAnsi="Times New Roman"/>
          <w:sz w:val="28"/>
          <w:szCs w:val="28"/>
        </w:rPr>
        <w:t xml:space="preserve">. Данный участок входит в зону затопления и подтопления. Однако в соответствии с ч. 6 ст.67.1 Водного кодекса РФ: </w:t>
      </w:r>
    </w:p>
    <w:p w:rsidR="00DC21B7" w:rsidRPr="00DC21B7" w:rsidRDefault="00DC21B7" w:rsidP="00DC21B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2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</w:t>
      </w:r>
    </w:p>
    <w:p w:rsidR="00DC21B7" w:rsidRPr="00DC21B7" w:rsidRDefault="00DC21B7" w:rsidP="00DC21B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dst213"/>
      <w:bookmarkEnd w:id="0"/>
      <w:r w:rsidRPr="00DC2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</w:t>
      </w:r>
    </w:p>
    <w:p w:rsidR="00DC21B7" w:rsidRPr="00DC21B7" w:rsidRDefault="00DC21B7" w:rsidP="00DC21B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dst214"/>
      <w:bookmarkEnd w:id="1"/>
      <w:r w:rsidRPr="00DC2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использование сточных вод в целях регулирования плодородия почв;</w:t>
      </w:r>
    </w:p>
    <w:p w:rsidR="00DC21B7" w:rsidRPr="00DC21B7" w:rsidRDefault="00DC21B7" w:rsidP="00DC21B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" w:name="dst215"/>
      <w:bookmarkEnd w:id="2"/>
      <w:r w:rsidRPr="00DC2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</w:t>
      </w:r>
    </w:p>
    <w:p w:rsidR="00DC21B7" w:rsidRDefault="00DC21B7" w:rsidP="00DC21B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" w:name="dst216"/>
      <w:bookmarkEnd w:id="3"/>
      <w:r w:rsidRPr="00DC2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осуществление авиационных мер по борьбе с вредными организмами.</w:t>
      </w:r>
    </w:p>
    <w:p w:rsidR="00DC21B7" w:rsidRDefault="00DC21B7" w:rsidP="00044A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Благоустройство территории для отдыха населения в с. </w:t>
      </w:r>
      <w:proofErr w:type="spellStart"/>
      <w:r>
        <w:rPr>
          <w:rFonts w:ascii="Times New Roman" w:hAnsi="Times New Roman"/>
          <w:sz w:val="28"/>
          <w:szCs w:val="28"/>
        </w:rPr>
        <w:t>Сужа</w:t>
      </w:r>
      <w:proofErr w:type="spellEnd"/>
      <w:r>
        <w:rPr>
          <w:rFonts w:ascii="Times New Roman" w:hAnsi="Times New Roman"/>
          <w:sz w:val="28"/>
          <w:szCs w:val="28"/>
        </w:rPr>
        <w:t>, ул. Поселковая</w:t>
      </w:r>
      <w:r>
        <w:rPr>
          <w:rFonts w:ascii="Times New Roman" w:hAnsi="Times New Roman"/>
          <w:sz w:val="28"/>
          <w:szCs w:val="28"/>
        </w:rPr>
        <w:t xml:space="preserve"> не является строительством и не относится ни</w:t>
      </w:r>
      <w:bookmarkStart w:id="4" w:name="_GoBack"/>
      <w:bookmarkEnd w:id="4"/>
      <w:r>
        <w:rPr>
          <w:rFonts w:ascii="Times New Roman" w:hAnsi="Times New Roman"/>
          <w:sz w:val="28"/>
          <w:szCs w:val="28"/>
        </w:rPr>
        <w:t xml:space="preserve"> к одному пункту </w:t>
      </w:r>
      <w:r>
        <w:rPr>
          <w:rFonts w:ascii="Times New Roman" w:hAnsi="Times New Roman"/>
          <w:sz w:val="28"/>
          <w:szCs w:val="28"/>
        </w:rPr>
        <w:t>ч.6 ст.67.1 Водного кодекса РФ</w:t>
      </w:r>
      <w:r>
        <w:rPr>
          <w:rFonts w:ascii="Times New Roman" w:hAnsi="Times New Roman"/>
          <w:sz w:val="28"/>
          <w:szCs w:val="28"/>
        </w:rPr>
        <w:t>.</w:t>
      </w:r>
    </w:p>
    <w:p w:rsidR="00DC21B7" w:rsidRPr="00044AEF" w:rsidRDefault="00DC21B7" w:rsidP="00044A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основании вышеизложенного б</w:t>
      </w:r>
      <w:r>
        <w:rPr>
          <w:rFonts w:ascii="Times New Roman" w:hAnsi="Times New Roman"/>
          <w:sz w:val="28"/>
          <w:szCs w:val="28"/>
        </w:rPr>
        <w:t xml:space="preserve">лагоустройство территории для отдыха населения в с. </w:t>
      </w:r>
      <w:proofErr w:type="spellStart"/>
      <w:r>
        <w:rPr>
          <w:rFonts w:ascii="Times New Roman" w:hAnsi="Times New Roman"/>
          <w:sz w:val="28"/>
          <w:szCs w:val="28"/>
        </w:rPr>
        <w:t>Сужа</w:t>
      </w:r>
      <w:proofErr w:type="spellEnd"/>
      <w:r>
        <w:rPr>
          <w:rFonts w:ascii="Times New Roman" w:hAnsi="Times New Roman"/>
          <w:sz w:val="28"/>
          <w:szCs w:val="28"/>
        </w:rPr>
        <w:t>, ул. Поселковая</w:t>
      </w:r>
      <w:r>
        <w:rPr>
          <w:rFonts w:ascii="Times New Roman" w:hAnsi="Times New Roman"/>
          <w:sz w:val="28"/>
          <w:szCs w:val="28"/>
        </w:rPr>
        <w:t xml:space="preserve"> не нарушает законодательство РФ.</w:t>
      </w:r>
    </w:p>
    <w:sectPr w:rsidR="00DC21B7" w:rsidRPr="00044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21A54"/>
    <w:multiLevelType w:val="hybridMultilevel"/>
    <w:tmpl w:val="E6747752"/>
    <w:lvl w:ilvl="0" w:tplc="16CCD368">
      <w:start w:val="1"/>
      <w:numFmt w:val="decimal"/>
      <w:lvlText w:val="%1."/>
      <w:lvlJc w:val="left"/>
      <w:pPr>
        <w:ind w:left="11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4DD48F8"/>
    <w:multiLevelType w:val="hybridMultilevel"/>
    <w:tmpl w:val="FC723726"/>
    <w:lvl w:ilvl="0" w:tplc="E6CE2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D89512B"/>
    <w:multiLevelType w:val="multilevel"/>
    <w:tmpl w:val="14B0F22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76"/>
    <w:rsid w:val="00044AEF"/>
    <w:rsid w:val="000F1C99"/>
    <w:rsid w:val="0017453F"/>
    <w:rsid w:val="001F5C6E"/>
    <w:rsid w:val="002043F8"/>
    <w:rsid w:val="0022603D"/>
    <w:rsid w:val="002A2ECC"/>
    <w:rsid w:val="00305A74"/>
    <w:rsid w:val="00370F48"/>
    <w:rsid w:val="003E3605"/>
    <w:rsid w:val="003F286A"/>
    <w:rsid w:val="00421BFE"/>
    <w:rsid w:val="00445484"/>
    <w:rsid w:val="00462B0F"/>
    <w:rsid w:val="004C4772"/>
    <w:rsid w:val="004D14CC"/>
    <w:rsid w:val="0050795D"/>
    <w:rsid w:val="006601ED"/>
    <w:rsid w:val="00662EFB"/>
    <w:rsid w:val="00683B5C"/>
    <w:rsid w:val="00720994"/>
    <w:rsid w:val="00757DCC"/>
    <w:rsid w:val="00781B10"/>
    <w:rsid w:val="007C17EE"/>
    <w:rsid w:val="007D2DEE"/>
    <w:rsid w:val="007E08B3"/>
    <w:rsid w:val="00866876"/>
    <w:rsid w:val="0094318C"/>
    <w:rsid w:val="009F569B"/>
    <w:rsid w:val="00A45F56"/>
    <w:rsid w:val="00A83DCA"/>
    <w:rsid w:val="00AB77E2"/>
    <w:rsid w:val="00AC1F97"/>
    <w:rsid w:val="00B22D86"/>
    <w:rsid w:val="00B73286"/>
    <w:rsid w:val="00BC0C65"/>
    <w:rsid w:val="00C01B15"/>
    <w:rsid w:val="00D0420E"/>
    <w:rsid w:val="00D10570"/>
    <w:rsid w:val="00D77AE7"/>
    <w:rsid w:val="00D870C8"/>
    <w:rsid w:val="00DB62DB"/>
    <w:rsid w:val="00DC21B7"/>
    <w:rsid w:val="00DD3574"/>
    <w:rsid w:val="00E01F4E"/>
    <w:rsid w:val="00E236DD"/>
    <w:rsid w:val="00EF6CD0"/>
    <w:rsid w:val="00F14A8B"/>
    <w:rsid w:val="00F80B63"/>
    <w:rsid w:val="00F90C9E"/>
    <w:rsid w:val="00FC0135"/>
    <w:rsid w:val="00FC461E"/>
    <w:rsid w:val="00FF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4448"/>
  <w15:chartTrackingRefBased/>
  <w15:docId w15:val="{74726F54-AC3B-45B4-BA5F-1EBF8E63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87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F4E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2EFB"/>
    <w:pPr>
      <w:ind w:left="720"/>
      <w:contextualSpacing/>
    </w:pPr>
  </w:style>
  <w:style w:type="character" w:customStyle="1" w:styleId="blk">
    <w:name w:val="blk"/>
    <w:basedOn w:val="a0"/>
    <w:rsid w:val="00DC2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7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35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19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06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9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77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2F689-B303-4F37-A762-91C5D1CAA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2020-12-09T03:03:00Z</cp:lastPrinted>
  <dcterms:created xsi:type="dcterms:W3CDTF">2020-12-09T03:06:00Z</dcterms:created>
  <dcterms:modified xsi:type="dcterms:W3CDTF">2020-12-09T03:06:00Z</dcterms:modified>
</cp:coreProperties>
</file>