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17453F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EA328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16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EA328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апреля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C67E7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2021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D77AE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№</w:t>
      </w:r>
      <w:r w:rsidR="00EA328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123А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7E08B3" w:rsidRDefault="00EA3289" w:rsidP="00EA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289">
        <w:rPr>
          <w:rFonts w:ascii="Times New Roman" w:hAnsi="Times New Roman"/>
          <w:b/>
          <w:sz w:val="28"/>
          <w:szCs w:val="28"/>
        </w:rPr>
        <w:t xml:space="preserve">О даче </w:t>
      </w:r>
      <w:r w:rsidRPr="00EA3289">
        <w:rPr>
          <w:rFonts w:ascii="Times New Roman" w:hAnsi="Times New Roman"/>
          <w:b/>
          <w:sz w:val="28"/>
          <w:szCs w:val="28"/>
        </w:rPr>
        <w:t>согласия о</w:t>
      </w:r>
      <w:r w:rsidRPr="00EA3289">
        <w:rPr>
          <w:rFonts w:ascii="Times New Roman" w:hAnsi="Times New Roman"/>
          <w:b/>
          <w:sz w:val="28"/>
          <w:szCs w:val="28"/>
        </w:rPr>
        <w:t xml:space="preserve"> передаче разрешительных документов на захоронение из МБУ «Родник» в Комитет городского хозяйства муниципальное автономное учреждение «Специализированная служба»</w:t>
      </w:r>
    </w:p>
    <w:p w:rsidR="00EA3289" w:rsidRPr="00EA3289" w:rsidRDefault="00EA3289" w:rsidP="00EA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45F56" w:rsidRPr="007E08B3" w:rsidRDefault="00662EFB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основании 131- ФЗ «Об общих принципах организации местного самоуправления в Российской Федерации», Устава администрации МО СП «Нижнеиволгинское» в целях </w:t>
      </w:r>
      <w:r w:rsidRPr="00EA3289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эффективного </w:t>
      </w:r>
      <w:r w:rsidR="00EA3289" w:rsidRPr="00EA3289">
        <w:rPr>
          <w:rFonts w:ascii="Times New Roman" w:hAnsi="Times New Roman"/>
          <w:sz w:val="28"/>
          <w:szCs w:val="28"/>
        </w:rPr>
        <w:t>обеспечения более доступной услуги по предоставлении мест захоронений на территории кладбища МО СП «Нижнеиволгинское» и большим количеством обращений по гарантированному перечню с г. Улан-Удэ</w:t>
      </w:r>
      <w:r w:rsidRPr="00EA3289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, </w:t>
      </w:r>
      <w:r w:rsidR="00A45F56" w:rsidRPr="00EA3289">
        <w:rPr>
          <w:rFonts w:ascii="Times New Roman" w:eastAsiaTheme="minorEastAsia" w:hAnsi="Times New Roman"/>
          <w:sz w:val="28"/>
          <w:szCs w:val="28"/>
          <w:lang w:eastAsia="ru-RU"/>
        </w:rPr>
        <w:t>Совет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решил:</w:t>
      </w:r>
    </w:p>
    <w:p w:rsidR="00D10570" w:rsidRPr="00AC1F97" w:rsidRDefault="00AC1F97" w:rsidP="00AC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7AE7" w:rsidRPr="00AC1F97">
        <w:rPr>
          <w:rFonts w:ascii="Times New Roman" w:hAnsi="Times New Roman"/>
          <w:sz w:val="28"/>
          <w:szCs w:val="28"/>
        </w:rPr>
        <w:t xml:space="preserve">Дать </w:t>
      </w:r>
      <w:r w:rsidR="00D77AE7" w:rsidRPr="00EA3289">
        <w:rPr>
          <w:rFonts w:ascii="Times New Roman" w:hAnsi="Times New Roman"/>
          <w:sz w:val="28"/>
          <w:szCs w:val="28"/>
        </w:rPr>
        <w:t>согласие</w:t>
      </w:r>
      <w:r w:rsidR="00EA3289" w:rsidRPr="00EA3289">
        <w:rPr>
          <w:rFonts w:ascii="Times New Roman" w:hAnsi="Times New Roman"/>
          <w:sz w:val="28"/>
          <w:szCs w:val="28"/>
        </w:rPr>
        <w:t xml:space="preserve"> о</w:t>
      </w:r>
      <w:r w:rsidR="00EA3289" w:rsidRPr="00EA3289">
        <w:rPr>
          <w:rFonts w:ascii="Times New Roman" w:hAnsi="Times New Roman"/>
          <w:sz w:val="28"/>
          <w:szCs w:val="28"/>
        </w:rPr>
        <w:t xml:space="preserve"> передаче разрешительных документов на захоронение из МБУ «Родник» в Комитет городского хозяйства муниципальное автономное учреждение «Специализированная служба»</w:t>
      </w:r>
      <w:r w:rsidR="001476C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1F5C6E" w:rsidRPr="00EA328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45F56" w:rsidRPr="00A45F56" w:rsidRDefault="00E236DD" w:rsidP="00AC1F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99" w:rsidRPr="00A45F56" w:rsidRDefault="000F1C99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590BC7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476C2" w:rsidRDefault="001476C2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476C2" w:rsidRDefault="001476C2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476C2" w:rsidRPr="001F4C33" w:rsidRDefault="001476C2" w:rsidP="00147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C33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1476C2" w:rsidRPr="001F4C33" w:rsidRDefault="001476C2" w:rsidP="00147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C33">
        <w:rPr>
          <w:rFonts w:ascii="Times New Roman" w:hAnsi="Times New Roman"/>
          <w:sz w:val="28"/>
          <w:szCs w:val="28"/>
        </w:rPr>
        <w:t>Совета депутатов</w:t>
      </w:r>
    </w:p>
    <w:p w:rsidR="001476C2" w:rsidRPr="001F4C33" w:rsidRDefault="001476C2" w:rsidP="00147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C33"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</w:t>
      </w:r>
    </w:p>
    <w:p w:rsidR="001476C2" w:rsidRPr="001F4C33" w:rsidRDefault="001476C2" w:rsidP="00147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C33">
        <w:rPr>
          <w:rFonts w:ascii="Times New Roman" w:hAnsi="Times New Roman"/>
          <w:sz w:val="28"/>
          <w:szCs w:val="28"/>
        </w:rPr>
        <w:t xml:space="preserve"> «Нижнеиволгинское»</w:t>
      </w:r>
    </w:p>
    <w:p w:rsidR="001476C2" w:rsidRPr="001F4C33" w:rsidRDefault="001476C2" w:rsidP="001476C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C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123А</w:t>
      </w:r>
      <w:r w:rsidRPr="001F4C33">
        <w:rPr>
          <w:rFonts w:ascii="Times New Roman" w:hAnsi="Times New Roman"/>
          <w:sz w:val="28"/>
          <w:szCs w:val="28"/>
        </w:rPr>
        <w:t xml:space="preserve">   от «</w:t>
      </w:r>
      <w:r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» апреля</w:t>
      </w:r>
      <w:r w:rsidRPr="001F4C33">
        <w:rPr>
          <w:rFonts w:ascii="Times New Roman" w:hAnsi="Times New Roman"/>
          <w:sz w:val="28"/>
          <w:szCs w:val="28"/>
        </w:rPr>
        <w:t xml:space="preserve"> 2021 г.</w:t>
      </w:r>
    </w:p>
    <w:p w:rsidR="001476C2" w:rsidRDefault="001476C2" w:rsidP="001476C2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76C2" w:rsidRDefault="001476C2" w:rsidP="001476C2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76C2" w:rsidRDefault="001476C2" w:rsidP="001476C2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76C2" w:rsidRDefault="001476C2" w:rsidP="001476C2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76C2" w:rsidRPr="009C3444" w:rsidRDefault="001476C2" w:rsidP="001476C2">
      <w:pPr>
        <w:pStyle w:val="a7"/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701"/>
        <w:gridCol w:w="993"/>
        <w:gridCol w:w="708"/>
      </w:tblGrid>
      <w:tr w:rsidR="001476C2" w:rsidRPr="001476C2" w:rsidTr="00926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shd w:val="pct5" w:color="000000" w:fill="FFFFFF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pct5" w:color="000000" w:fill="FFFFFF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6C2">
              <w:rPr>
                <w:rFonts w:ascii="Times New Roman" w:hAnsi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shd w:val="pct5" w:color="000000" w:fill="FFFFFF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6C2">
              <w:rPr>
                <w:rFonts w:ascii="Times New Roman" w:hAnsi="Times New Roman"/>
                <w:b/>
                <w:sz w:val="28"/>
                <w:szCs w:val="28"/>
              </w:rPr>
              <w:t>Номер документа</w:t>
            </w:r>
          </w:p>
        </w:tc>
        <w:tc>
          <w:tcPr>
            <w:tcW w:w="993" w:type="dxa"/>
            <w:shd w:val="pct5" w:color="000000" w:fill="FFFFFF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6C2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708" w:type="dxa"/>
            <w:shd w:val="pct5" w:color="000000" w:fill="FFFFFF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6C2">
              <w:rPr>
                <w:rFonts w:ascii="Times New Roman" w:hAnsi="Times New Roman"/>
                <w:b/>
                <w:sz w:val="28"/>
                <w:szCs w:val="28"/>
              </w:rPr>
              <w:t>Лист</w:t>
            </w:r>
          </w:p>
        </w:tc>
      </w:tr>
      <w:tr w:rsidR="001476C2" w:rsidRPr="001476C2" w:rsidTr="00926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Заявление на выделение места для одиночного захоронения на кладбище МО СП «Нижнеиволгинское» для погребения умершего</w:t>
            </w:r>
          </w:p>
        </w:tc>
        <w:tc>
          <w:tcPr>
            <w:tcW w:w="1701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 xml:space="preserve"> б/н</w:t>
            </w:r>
          </w:p>
        </w:tc>
        <w:tc>
          <w:tcPr>
            <w:tcW w:w="993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708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476C2" w:rsidRPr="001476C2" w:rsidTr="00926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Удостоверение на захоронение</w:t>
            </w:r>
          </w:p>
        </w:tc>
        <w:tc>
          <w:tcPr>
            <w:tcW w:w="1701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С №250 по № 299 включительно</w:t>
            </w:r>
          </w:p>
        </w:tc>
        <w:tc>
          <w:tcPr>
            <w:tcW w:w="993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708" w:type="dxa"/>
          </w:tcPr>
          <w:p w:rsidR="001476C2" w:rsidRPr="001476C2" w:rsidRDefault="001476C2" w:rsidP="00926216">
            <w:pPr>
              <w:pStyle w:val="a7"/>
              <w:spacing w:before="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C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1476C2" w:rsidRPr="0065209F" w:rsidRDefault="001476C2" w:rsidP="001476C2">
      <w:pPr>
        <w:jc w:val="both"/>
        <w:rPr>
          <w:rFonts w:ascii="Times New Roman" w:hAnsi="Times New Roman"/>
          <w:sz w:val="24"/>
        </w:rPr>
      </w:pPr>
    </w:p>
    <w:p w:rsidR="001476C2" w:rsidRDefault="001476C2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Pr="001F4C33" w:rsidRDefault="00590BC7" w:rsidP="001F4C33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90BC7" w:rsidRPr="00DA14FC" w:rsidRDefault="00590BC7" w:rsidP="00590BC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90BC7" w:rsidRPr="00F80B63" w:rsidRDefault="00590BC7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590BC7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DD48F8"/>
    <w:multiLevelType w:val="hybridMultilevel"/>
    <w:tmpl w:val="FC723726"/>
    <w:lvl w:ilvl="0" w:tplc="E6CE2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F1C99"/>
    <w:rsid w:val="001476C2"/>
    <w:rsid w:val="0017453F"/>
    <w:rsid w:val="001F4C33"/>
    <w:rsid w:val="001F5C6E"/>
    <w:rsid w:val="002043F8"/>
    <w:rsid w:val="0022603D"/>
    <w:rsid w:val="002A2ECC"/>
    <w:rsid w:val="00305A74"/>
    <w:rsid w:val="00370F48"/>
    <w:rsid w:val="003E3605"/>
    <w:rsid w:val="003F286A"/>
    <w:rsid w:val="00421BFE"/>
    <w:rsid w:val="00445484"/>
    <w:rsid w:val="00462B0F"/>
    <w:rsid w:val="004C4772"/>
    <w:rsid w:val="004D14CC"/>
    <w:rsid w:val="0050795D"/>
    <w:rsid w:val="00590BC7"/>
    <w:rsid w:val="0062305E"/>
    <w:rsid w:val="006601ED"/>
    <w:rsid w:val="00662EFB"/>
    <w:rsid w:val="00683B5C"/>
    <w:rsid w:val="00720994"/>
    <w:rsid w:val="00781B10"/>
    <w:rsid w:val="007C17EE"/>
    <w:rsid w:val="007D2DEE"/>
    <w:rsid w:val="007E08B3"/>
    <w:rsid w:val="00866876"/>
    <w:rsid w:val="0094318C"/>
    <w:rsid w:val="009B6B01"/>
    <w:rsid w:val="009F569B"/>
    <w:rsid w:val="00A45F56"/>
    <w:rsid w:val="00A83DCA"/>
    <w:rsid w:val="00AB77E2"/>
    <w:rsid w:val="00AC1F97"/>
    <w:rsid w:val="00B22D86"/>
    <w:rsid w:val="00B73286"/>
    <w:rsid w:val="00BC0C65"/>
    <w:rsid w:val="00C01B15"/>
    <w:rsid w:val="00C67E77"/>
    <w:rsid w:val="00D0420E"/>
    <w:rsid w:val="00D10570"/>
    <w:rsid w:val="00D77AE7"/>
    <w:rsid w:val="00D870C8"/>
    <w:rsid w:val="00DB62DB"/>
    <w:rsid w:val="00E01F4E"/>
    <w:rsid w:val="00E236DD"/>
    <w:rsid w:val="00EA3289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41F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  <w:style w:type="table" w:styleId="a6">
    <w:name w:val="Table Grid"/>
    <w:basedOn w:val="a1"/>
    <w:uiPriority w:val="59"/>
    <w:rsid w:val="0059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476C2"/>
    <w:pPr>
      <w:spacing w:after="120" w:line="240" w:lineRule="auto"/>
    </w:pPr>
    <w:rPr>
      <w:rFonts w:ascii="Arial" w:eastAsia="Arial" w:hAnsi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476C2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1476C2"/>
    <w:pPr>
      <w:spacing w:after="120" w:line="240" w:lineRule="auto"/>
      <w:ind w:left="283"/>
    </w:pPr>
    <w:rPr>
      <w:rFonts w:ascii="Arial" w:eastAsia="Arial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A8F2-0813-4F38-8D6F-7B5AA18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2021-05-11T08:12:00Z</cp:lastPrinted>
  <dcterms:created xsi:type="dcterms:W3CDTF">2021-05-17T07:10:00Z</dcterms:created>
  <dcterms:modified xsi:type="dcterms:W3CDTF">2021-05-17T07:10:00Z</dcterms:modified>
</cp:coreProperties>
</file>